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</w:r>
      <w:r w:rsidRPr="001F4C7A">
        <w:rPr>
          <w:rFonts w:ascii="Georgia" w:hAnsi="Georgia"/>
          <w:b/>
          <w:i/>
          <w:sz w:val="48"/>
          <w:szCs w:val="48"/>
        </w:rPr>
        <w:t>«Веселый оркестр</w:t>
      </w:r>
      <w:r>
        <w:rPr>
          <w:rFonts w:ascii="Georgia" w:hAnsi="Georgia"/>
          <w:b/>
          <w:i/>
          <w:sz w:val="28"/>
          <w:szCs w:val="28"/>
        </w:rPr>
        <w:t xml:space="preserve"> </w:t>
      </w:r>
      <w:r w:rsidRPr="001F4C7A">
        <w:rPr>
          <w:rFonts w:ascii="Georgia" w:hAnsi="Georgia"/>
          <w:b/>
          <w:i/>
          <w:sz w:val="28"/>
          <w:szCs w:val="28"/>
        </w:rPr>
        <w:t>»</w:t>
      </w:r>
      <w:r w:rsidRPr="001F4C7A">
        <w:rPr>
          <w:rFonts w:ascii="Georgia" w:hAnsi="Georgia"/>
          <w:i/>
          <w:sz w:val="28"/>
          <w:szCs w:val="28"/>
        </w:rPr>
        <w:t xml:space="preserve"> </w:t>
      </w:r>
      <w:r>
        <w:rPr>
          <w:rFonts w:ascii="Georgia" w:hAnsi="Georgia"/>
          <w:i/>
          <w:sz w:val="28"/>
          <w:szCs w:val="28"/>
        </w:rPr>
        <w:tab/>
      </w:r>
      <w:r w:rsidRPr="001F4C7A">
        <w:rPr>
          <w:rFonts w:ascii="Georgia" w:hAnsi="Georgia"/>
          <w:i/>
          <w:sz w:val="20"/>
          <w:szCs w:val="20"/>
        </w:rPr>
        <w:t>для детей 6 – 7 лет</w:t>
      </w:r>
    </w:p>
    <w:p w:rsidR="001F4C7A" w:rsidRPr="001F4C7A" w:rsidRDefault="001F4C7A" w:rsidP="001F4C7A">
      <w:pPr>
        <w:jc w:val="center"/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Данный проект предназначен для улучшения знаний о музыкальных инструментах, развития интереса к основам музыкальной грамоты, чувства ритма, слуха, музыкального творчества.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Актуальность.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ab/>
      </w:r>
      <w:r w:rsidRPr="001F4C7A">
        <w:rPr>
          <w:rFonts w:ascii="Georgia" w:hAnsi="Georgia"/>
          <w:i/>
          <w:sz w:val="28"/>
          <w:szCs w:val="28"/>
        </w:rPr>
        <w:t>В дошкольном периоде музыкальное воспитание играет важную роль в формировании личности ребёнка, развитии эстетических чувств, художественного вкуса, творческой активности и нравственных качеств.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Наблюдая за детьми в самостоятельной деятельности, я увидела и услышала, что многие не умеют использовать музыкальные инструменты по своему прямому назначению.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Как показывает практика, объем времени отведенный на реализацию задач основной общеобразовательной программы дошкольного образования по образовательной области «Музыка» не достаточен для полноценной и систематической работы по обучению детей игре на музыкальных инструментах.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С этой целью разработан проект «Веселый оркестр» для детей 6-7 лет. Данный проект предназначен для улучшения знаний о музыкальных инструментах, развития интереса к основам музыкальной грамоты, чувства ритма, слуха, музыкального творчества.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 xml:space="preserve">Детское </w:t>
      </w:r>
      <w:proofErr w:type="spellStart"/>
      <w:r w:rsidRPr="001F4C7A">
        <w:rPr>
          <w:rFonts w:ascii="Georgia" w:hAnsi="Georgia"/>
          <w:i/>
          <w:sz w:val="28"/>
          <w:szCs w:val="28"/>
        </w:rPr>
        <w:t>музицирование</w:t>
      </w:r>
      <w:proofErr w:type="spellEnd"/>
      <w:r w:rsidRPr="001F4C7A">
        <w:rPr>
          <w:rFonts w:ascii="Georgia" w:hAnsi="Georgia"/>
          <w:i/>
          <w:sz w:val="28"/>
          <w:szCs w:val="28"/>
        </w:rPr>
        <w:t xml:space="preserve"> расширяет сферу музыкальной деятельности дошкольников, повышает интерес к музыкальным занятиям, способствует развитию музыкальной памяти, внимания, помогает преодолению излишней застенчивости, скованности, расширяет музыкальное воспитание ребёнка. В процессе игры ярко проявляются индивидуальные черты каждого исполнителя: наличие воли, эмоциональности, сосредоточенности, развиваются и совершенствуются музыкальные способности.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Гипотеза.</w:t>
      </w:r>
      <w:r>
        <w:rPr>
          <w:rFonts w:ascii="Georgia" w:hAnsi="Georgia"/>
          <w:i/>
          <w:sz w:val="28"/>
          <w:szCs w:val="28"/>
        </w:rPr>
        <w:tab/>
      </w:r>
      <w:r w:rsidRPr="001F4C7A">
        <w:rPr>
          <w:rFonts w:ascii="Georgia" w:hAnsi="Georgia"/>
          <w:i/>
          <w:sz w:val="28"/>
          <w:szCs w:val="28"/>
        </w:rPr>
        <w:t xml:space="preserve">Игра на музыкальных инструментах - один из важных видов деятельности детей в процессе музыкально-эстетического воспитания в дошкольных учреждениях наряду с </w:t>
      </w:r>
      <w:r w:rsidRPr="001F4C7A">
        <w:rPr>
          <w:rFonts w:ascii="Georgia" w:hAnsi="Georgia"/>
          <w:i/>
          <w:sz w:val="28"/>
          <w:szCs w:val="28"/>
        </w:rPr>
        <w:lastRenderedPageBreak/>
        <w:t>пением, слушанием музыки, музыкально - ритмическими движениями. Применение детских музыкальных инструментов и игрушек (на занятиях, на утренниках и в повседневной жизни) обогащает музыкальные впечатления дошкольников, развивает их музыкальные способности. Кроме того, игра на музыкальных инструментах развивает волю, стремление к достижению цели, воображение.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Сферы применения.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Музыкально-инструментальный проект «Веселый оркестр» дополняет музыкальные занятия в ДОУ</w:t>
      </w:r>
      <w:r w:rsidRPr="001F4C7A">
        <w:rPr>
          <w:rFonts w:ascii="Georgia" w:hAnsi="Georgia"/>
          <w:b/>
          <w:bCs/>
          <w:i/>
          <w:sz w:val="28"/>
          <w:szCs w:val="28"/>
        </w:rPr>
        <w:t> </w:t>
      </w:r>
      <w:r w:rsidRPr="001F4C7A">
        <w:rPr>
          <w:rFonts w:ascii="Georgia" w:hAnsi="Georgia"/>
          <w:i/>
          <w:sz w:val="28"/>
          <w:szCs w:val="28"/>
        </w:rPr>
        <w:t>и имеет цель расширить музыкальный кругозор детей, углубить получаемые ими музыкальные знания.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Вид проекта:</w:t>
      </w:r>
      <w:r w:rsidRPr="001F4C7A">
        <w:rPr>
          <w:rFonts w:ascii="Georgia" w:hAnsi="Georgia"/>
          <w:i/>
          <w:sz w:val="28"/>
          <w:szCs w:val="28"/>
        </w:rPr>
        <w:t> познавательный, обучающий, творческий.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Продолжительность: </w:t>
      </w:r>
      <w:proofErr w:type="gramStart"/>
      <w:r w:rsidRPr="001F4C7A">
        <w:rPr>
          <w:rFonts w:ascii="Georgia" w:hAnsi="Georgia"/>
          <w:i/>
          <w:sz w:val="28"/>
          <w:szCs w:val="28"/>
        </w:rPr>
        <w:t>долгосрочный</w:t>
      </w:r>
      <w:proofErr w:type="gramEnd"/>
      <w:r w:rsidRPr="001F4C7A">
        <w:rPr>
          <w:rFonts w:ascii="Georgia" w:hAnsi="Georgia"/>
          <w:i/>
          <w:sz w:val="28"/>
          <w:szCs w:val="28"/>
        </w:rPr>
        <w:t>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Цель проекта: </w:t>
      </w:r>
      <w:r w:rsidRPr="001F4C7A">
        <w:rPr>
          <w:rFonts w:ascii="Georgia" w:hAnsi="Georgia"/>
          <w:i/>
          <w:sz w:val="28"/>
          <w:szCs w:val="28"/>
        </w:rPr>
        <w:t>Раскрывать музыкальные и творческие способности через игру на детских музыкальных инструментах.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Задачи проекта</w:t>
      </w:r>
      <w:r w:rsidRPr="001F4C7A">
        <w:rPr>
          <w:rFonts w:ascii="Georgia" w:hAnsi="Georgia"/>
          <w:i/>
          <w:sz w:val="28"/>
          <w:szCs w:val="28"/>
        </w:rPr>
        <w:t>: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Обучающие:</w:t>
      </w:r>
    </w:p>
    <w:p w:rsidR="001F4C7A" w:rsidRPr="001F4C7A" w:rsidRDefault="001F4C7A" w:rsidP="001F4C7A">
      <w:pPr>
        <w:numPr>
          <w:ilvl w:val="0"/>
          <w:numId w:val="1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Привлечь внимание детей к богатому и разнообразному миру звуков.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2.</w:t>
      </w:r>
      <w:r w:rsidRPr="001F4C7A">
        <w:rPr>
          <w:rFonts w:ascii="Georgia" w:hAnsi="Georgia"/>
          <w:i/>
          <w:sz w:val="28"/>
          <w:szCs w:val="28"/>
        </w:rPr>
        <w:t>Познакомить с музыкальными инструментами и приемами игры на них.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3.</w:t>
      </w:r>
      <w:r w:rsidRPr="001F4C7A">
        <w:rPr>
          <w:rFonts w:ascii="Georgia" w:hAnsi="Georgia"/>
          <w:i/>
          <w:sz w:val="28"/>
          <w:szCs w:val="28"/>
        </w:rPr>
        <w:t>Использовать музыкальные инструменты для озвучивания стихов, сказок.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4.</w:t>
      </w:r>
      <w:r w:rsidRPr="001F4C7A">
        <w:rPr>
          <w:rFonts w:ascii="Georgia" w:hAnsi="Georgia"/>
          <w:i/>
          <w:sz w:val="28"/>
          <w:szCs w:val="28"/>
        </w:rPr>
        <w:t>Исполнять небольшие музыкальные произведения с аккомпанементом на музыкальных инструментах.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5.</w:t>
      </w:r>
      <w:r w:rsidRPr="001F4C7A">
        <w:rPr>
          <w:rFonts w:ascii="Georgia" w:hAnsi="Georgia"/>
          <w:i/>
          <w:sz w:val="28"/>
          <w:szCs w:val="28"/>
        </w:rPr>
        <w:t>Уметь слышать свою партию в многоголосной фактуре;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6.</w:t>
      </w:r>
      <w:r w:rsidRPr="001F4C7A">
        <w:rPr>
          <w:rFonts w:ascii="Georgia" w:hAnsi="Georgia"/>
          <w:i/>
          <w:sz w:val="28"/>
          <w:szCs w:val="28"/>
        </w:rPr>
        <w:t>Развивать чувство ансамбля, слаженность звучания оркестра (ансамбля);</w:t>
      </w:r>
    </w:p>
    <w:p w:rsid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7.</w:t>
      </w:r>
      <w:r w:rsidRPr="001F4C7A">
        <w:rPr>
          <w:rFonts w:ascii="Georgia" w:hAnsi="Georgia"/>
          <w:i/>
          <w:sz w:val="28"/>
          <w:szCs w:val="28"/>
        </w:rPr>
        <w:t>Побуждать детей к совместной поисковой деятельности.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lastRenderedPageBreak/>
        <w:t>8.</w:t>
      </w:r>
      <w:r w:rsidRPr="001F4C7A">
        <w:rPr>
          <w:rFonts w:ascii="Georgia" w:hAnsi="Georgia"/>
          <w:i/>
          <w:sz w:val="28"/>
          <w:szCs w:val="28"/>
        </w:rPr>
        <w:t>Вовлечь родителей в образовательный процесс для совместной работы по изучению музыкальных инструментов.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Развивающие:</w:t>
      </w:r>
    </w:p>
    <w:p w:rsidR="001F4C7A" w:rsidRPr="001F4C7A" w:rsidRDefault="001F4C7A" w:rsidP="001F4C7A">
      <w:pPr>
        <w:numPr>
          <w:ilvl w:val="0"/>
          <w:numId w:val="7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 xml:space="preserve">Развивать тонкость и чуткость музыкального слуха, фантазию в </w:t>
      </w:r>
      <w:proofErr w:type="spellStart"/>
      <w:r w:rsidRPr="001F4C7A">
        <w:rPr>
          <w:rFonts w:ascii="Georgia" w:hAnsi="Georgia"/>
          <w:i/>
          <w:sz w:val="28"/>
          <w:szCs w:val="28"/>
        </w:rPr>
        <w:t>звукотворчестве</w:t>
      </w:r>
      <w:proofErr w:type="spellEnd"/>
      <w:r w:rsidRPr="001F4C7A">
        <w:rPr>
          <w:rFonts w:ascii="Georgia" w:hAnsi="Georgia"/>
          <w:i/>
          <w:sz w:val="28"/>
          <w:szCs w:val="28"/>
        </w:rPr>
        <w:t>, ассоциативное мышление и воображение.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2</w:t>
      </w:r>
      <w:r w:rsidRPr="001F4C7A">
        <w:rPr>
          <w:rFonts w:ascii="Georgia" w:hAnsi="Georgia"/>
          <w:i/>
          <w:sz w:val="28"/>
          <w:szCs w:val="28"/>
        </w:rPr>
        <w:t>Развивать чувство ритма.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3.</w:t>
      </w:r>
      <w:r w:rsidRPr="001F4C7A">
        <w:rPr>
          <w:rFonts w:ascii="Georgia" w:hAnsi="Georgia"/>
          <w:i/>
          <w:sz w:val="28"/>
          <w:szCs w:val="28"/>
        </w:rPr>
        <w:t>Развивать у детей чувство уверенности в себе.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4.</w:t>
      </w:r>
      <w:r w:rsidRPr="001F4C7A">
        <w:rPr>
          <w:rFonts w:ascii="Georgia" w:hAnsi="Georgia"/>
          <w:i/>
          <w:sz w:val="28"/>
          <w:szCs w:val="28"/>
        </w:rPr>
        <w:t>Развивать коммуникативные функции речи у дошкольников.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br/>
      </w:r>
      <w:r w:rsidRPr="001F4C7A">
        <w:rPr>
          <w:rFonts w:ascii="Georgia" w:hAnsi="Georgia"/>
          <w:b/>
          <w:bCs/>
          <w:i/>
          <w:sz w:val="28"/>
          <w:szCs w:val="28"/>
        </w:rPr>
        <w:t>Воспитательные:</w:t>
      </w:r>
    </w:p>
    <w:p w:rsidR="001F4C7A" w:rsidRPr="001F4C7A" w:rsidRDefault="001F4C7A" w:rsidP="001F4C7A">
      <w:pPr>
        <w:numPr>
          <w:ilvl w:val="0"/>
          <w:numId w:val="11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Формировать целеустремленность, чувство коллективизма, ответственность, дисциплинированность.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2.</w:t>
      </w:r>
      <w:r w:rsidRPr="001F4C7A">
        <w:rPr>
          <w:rFonts w:ascii="Georgia" w:hAnsi="Georgia"/>
          <w:i/>
          <w:sz w:val="28"/>
          <w:szCs w:val="28"/>
        </w:rPr>
        <w:t>Воспитывать у детей выдержку, настойчивость в достижении цели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Участники проекта: </w:t>
      </w:r>
      <w:r w:rsidRPr="001F4C7A">
        <w:rPr>
          <w:rFonts w:ascii="Georgia" w:hAnsi="Georgia"/>
          <w:i/>
          <w:sz w:val="28"/>
          <w:szCs w:val="28"/>
        </w:rPr>
        <w:t>дети, воспитатели, родители.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ab/>
      </w:r>
      <w:r w:rsidRPr="001F4C7A">
        <w:rPr>
          <w:rFonts w:ascii="Georgia" w:hAnsi="Georgia"/>
          <w:i/>
          <w:sz w:val="28"/>
          <w:szCs w:val="28"/>
        </w:rPr>
        <w:t>Проект состоит из 3х основных этапов:</w:t>
      </w:r>
    </w:p>
    <w:p w:rsidR="001F4C7A" w:rsidRPr="001F4C7A" w:rsidRDefault="001F4C7A" w:rsidP="001F4C7A">
      <w:pPr>
        <w:numPr>
          <w:ilvl w:val="0"/>
          <w:numId w:val="13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Подготовительный этап</w:t>
      </w:r>
      <w:r w:rsidRPr="001F4C7A">
        <w:rPr>
          <w:rFonts w:ascii="Georgia" w:hAnsi="Georgia"/>
          <w:i/>
          <w:sz w:val="28"/>
          <w:szCs w:val="28"/>
        </w:rPr>
        <w:t> (сентябрь).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Диагностика музыкальных способностей детей на начало учебного года. Организационное занятие. Беседа с детьми о предстоящей деятельности.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Практический этап</w:t>
      </w:r>
      <w:r w:rsidRPr="001F4C7A">
        <w:rPr>
          <w:rFonts w:ascii="Georgia" w:hAnsi="Georgia"/>
          <w:i/>
          <w:sz w:val="28"/>
          <w:szCs w:val="28"/>
        </w:rPr>
        <w:t> (октябрь – апрель.)</w:t>
      </w:r>
    </w:p>
    <w:p w:rsidR="001F4C7A" w:rsidRPr="001F4C7A" w:rsidRDefault="001F4C7A" w:rsidP="001F4C7A">
      <w:pPr>
        <w:ind w:left="720"/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Заключительный этап </w:t>
      </w:r>
      <w:r w:rsidRPr="001F4C7A">
        <w:rPr>
          <w:rFonts w:ascii="Georgia" w:hAnsi="Georgia"/>
          <w:i/>
          <w:sz w:val="28"/>
          <w:szCs w:val="28"/>
        </w:rPr>
        <w:t>(май).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Диагностика музыкальных способностей на конец учебного года.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Итоговое мероприятие: </w:t>
      </w:r>
      <w:r w:rsidRPr="001F4C7A">
        <w:rPr>
          <w:rFonts w:ascii="Georgia" w:hAnsi="Georgia"/>
          <w:b/>
          <w:bCs/>
          <w:i/>
          <w:sz w:val="28"/>
          <w:szCs w:val="28"/>
        </w:rPr>
        <w:t>«Слушаем – вместе, играем - вместе»,</w:t>
      </w:r>
      <w:r w:rsidRPr="001F4C7A">
        <w:rPr>
          <w:rFonts w:ascii="Georgia" w:hAnsi="Georgia"/>
          <w:i/>
          <w:sz w:val="28"/>
          <w:szCs w:val="28"/>
        </w:rPr>
        <w:t xml:space="preserve"> отчет концертной деятельности (групповое выступление детей, семейное </w:t>
      </w:r>
      <w:proofErr w:type="spellStart"/>
      <w:r w:rsidRPr="001F4C7A">
        <w:rPr>
          <w:rFonts w:ascii="Georgia" w:hAnsi="Georgia"/>
          <w:i/>
          <w:sz w:val="28"/>
          <w:szCs w:val="28"/>
        </w:rPr>
        <w:t>музицирование</w:t>
      </w:r>
      <w:proofErr w:type="spellEnd"/>
      <w:r w:rsidRPr="001F4C7A">
        <w:rPr>
          <w:rFonts w:ascii="Georgia" w:hAnsi="Georgia"/>
          <w:i/>
          <w:sz w:val="28"/>
          <w:szCs w:val="28"/>
        </w:rPr>
        <w:t>)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Практический этап состоит из тематических разделов: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lastRenderedPageBreak/>
        <w:t>«Знакомство с инструментами и оркестрами»</w:t>
      </w:r>
      <w:r w:rsidRPr="001F4C7A">
        <w:rPr>
          <w:rFonts w:ascii="Georgia" w:hAnsi="Georgia"/>
          <w:i/>
          <w:sz w:val="28"/>
          <w:szCs w:val="28"/>
        </w:rPr>
        <w:t> - знакомство с различными инструментами, историей создания, с видами оркестров.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«Элементарные музыкальные знания»</w:t>
      </w:r>
      <w:r w:rsidRPr="001F4C7A">
        <w:rPr>
          <w:rFonts w:ascii="Georgia" w:hAnsi="Georgia"/>
          <w:i/>
          <w:sz w:val="28"/>
          <w:szCs w:val="28"/>
        </w:rPr>
        <w:t> - уметь различать звуки по высоте, длительности, динамике, уметь проигрывать ритмические формулы, музыкально-дидактические игры.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«Игра на музыкальных инструментах » </w:t>
      </w:r>
      <w:r w:rsidRPr="001F4C7A">
        <w:rPr>
          <w:rFonts w:ascii="Georgia" w:hAnsi="Georgia"/>
          <w:i/>
          <w:sz w:val="28"/>
          <w:szCs w:val="28"/>
        </w:rPr>
        <w:t xml:space="preserve">обучение приемам игры на инструменте, разучивание музыкальных партий, умение играть в ансамбле (оркестре), </w:t>
      </w:r>
      <w:proofErr w:type="spellStart"/>
      <w:r w:rsidRPr="001F4C7A">
        <w:rPr>
          <w:rFonts w:ascii="Georgia" w:hAnsi="Georgia"/>
          <w:i/>
          <w:sz w:val="28"/>
          <w:szCs w:val="28"/>
        </w:rPr>
        <w:t>музицирование</w:t>
      </w:r>
      <w:proofErr w:type="spellEnd"/>
      <w:r w:rsidRPr="001F4C7A">
        <w:rPr>
          <w:rFonts w:ascii="Georgia" w:hAnsi="Georgia"/>
          <w:i/>
          <w:sz w:val="28"/>
          <w:szCs w:val="28"/>
        </w:rPr>
        <w:t>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«Творческое задание»</w:t>
      </w:r>
      <w:r w:rsidRPr="001F4C7A">
        <w:rPr>
          <w:rFonts w:ascii="Georgia" w:hAnsi="Georgia"/>
          <w:i/>
          <w:sz w:val="28"/>
          <w:szCs w:val="28"/>
        </w:rPr>
        <w:t xml:space="preserve"> инструментальная импровизация, изготовление музыкальных инструментов «своими руками», озвучивание </w:t>
      </w:r>
      <w:proofErr w:type="spellStart"/>
      <w:r w:rsidRPr="001F4C7A">
        <w:rPr>
          <w:rFonts w:ascii="Georgia" w:hAnsi="Georgia"/>
          <w:i/>
          <w:sz w:val="28"/>
          <w:szCs w:val="28"/>
        </w:rPr>
        <w:t>р.н</w:t>
      </w:r>
      <w:proofErr w:type="spellEnd"/>
      <w:r w:rsidRPr="001F4C7A">
        <w:rPr>
          <w:rFonts w:ascii="Georgia" w:hAnsi="Georgia"/>
          <w:i/>
          <w:sz w:val="28"/>
          <w:szCs w:val="28"/>
        </w:rPr>
        <w:t>. сказок, танцевальные композиции с инструментами и т.д.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Перспективный план работы.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7"/>
        <w:gridCol w:w="5519"/>
        <w:gridCol w:w="3459"/>
      </w:tblGrid>
      <w:tr w:rsidR="001F4C7A" w:rsidRPr="001F4C7A" w:rsidTr="001F4C7A"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Период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Программное содержание</w:t>
            </w:r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Музыкальный репертуар</w:t>
            </w:r>
          </w:p>
        </w:tc>
      </w:tr>
      <w:tr w:rsidR="001F4C7A" w:rsidRPr="001F4C7A" w:rsidTr="001F4C7A">
        <w:tc>
          <w:tcPr>
            <w:tcW w:w="1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октябрь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Знакомство с инструментами и оркестрами: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Знакомство с приемами игры на </w:t>
            </w: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погремушке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встряхивание;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удар погремушкой по ладошке;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удар ножкой погремушки по полу (столу).</w:t>
            </w:r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«Ах, вы сени»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р.н.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м</w:t>
            </w:r>
            <w:proofErr w:type="spellEnd"/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>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«Как у наших у ворот»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р.н.м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>.</w:t>
            </w:r>
            <w:proofErr w:type="gramEnd"/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Элементарные музыкальные знания: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Высокие и низкие звуки.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«Птица и птенчики» Е. Тиличеевой</w:t>
            </w: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Игра в оркестр: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Учить детей вместе начинать игру 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>на инструменте.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Соблюдать общий темп.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Выполнять простей ритмический рисунок хлопками, шлепками, на инструменте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«Пляска с погремушками» любая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>р.н.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м</w:t>
            </w:r>
            <w:proofErr w:type="spellEnd"/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>.</w:t>
            </w: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Творческие задания: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Учить детей передавать ритмический рисунок своего имени хлопками, шлепками.</w:t>
            </w: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Та-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ня</w:t>
            </w:r>
            <w:proofErr w:type="spellEnd"/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,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Ма-ша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и т.д.»</w:t>
            </w:r>
          </w:p>
        </w:tc>
      </w:tr>
      <w:tr w:rsidR="001F4C7A" w:rsidRPr="001F4C7A" w:rsidTr="001F4C7A">
        <w:tc>
          <w:tcPr>
            <w:tcW w:w="1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ноябрь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Знакомство с инструментами и оркестрами: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Знакомство с приемами игры на </w:t>
            </w: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бубне: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удар ладошкой,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удар кулачком (косточками) по донцу.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Учить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правильно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держать бубен в левой руке – ударять правой рукой, встряхивание производить правой рукой.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Познакомить со звучанием оркестра русских народных инструментов.</w:t>
            </w:r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«Пойду ль я »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р.н.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м</w:t>
            </w:r>
            <w:proofErr w:type="spellEnd"/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>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Свободная пляска с бубном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Аудиозапись, видеозапись русского народного оркестра.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Элементарные музыкальные знания: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Динамика музыки (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тихо-громко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>)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«Тихие и громкие звоночки» Р.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Рустамова</w:t>
            </w:r>
            <w:proofErr w:type="spellEnd"/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Игра "Тихо - громко"</w:t>
            </w: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Игра в оркестр: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Учить детей вместе заканчивать 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>игру на инструменте. Соблюдать общую динамику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Выполнять простей ритмический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рисунок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используя ударные инструменты (погремушка, бубен)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«Месяц май» муз. Е 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>Тиличеевой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Творческие задания: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Учить детей передавать ритмический рисунок своего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имени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на музыкальном инструменте используя ударные инструменты (погремушка, бубен)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</w:t>
            </w:r>
            <w:proofErr w:type="spellStart"/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Са-ша</w:t>
            </w:r>
            <w:proofErr w:type="spellEnd"/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>, Де-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нис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и т.д.»</w:t>
            </w:r>
          </w:p>
        </w:tc>
      </w:tr>
      <w:tr w:rsidR="001F4C7A" w:rsidRPr="001F4C7A" w:rsidTr="001F4C7A">
        <w:tc>
          <w:tcPr>
            <w:tcW w:w="1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декабрь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Знакомство с инструментами и оркестрами: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Знакомство с игрой на </w:t>
            </w: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колокольчиках 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показ приемов игры: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удар палочкой,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встряхивание толчком пальцев.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прием «трель»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учить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правильно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держать колокольчик: вертикально, не зажимая кисть, свободно потряхивать и ставить на ладошку.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Познакомить с оркестром русских народных инструментов (балалайка, домбра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,)</w:t>
            </w:r>
            <w:proofErr w:type="gramEnd"/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«Игра с колокольчиками»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«Елка» Т.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Попатенко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(«трель»)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Аудиозапись колоколов, звук балалайки, домбры.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Элементарные музыкальные знания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: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Длинные и короткие звуки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Игра «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Та-та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;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ти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-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ти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>»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Та – длинный звук,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ти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– короткий звук</w:t>
            </w: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Игра в оркестр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Слышать смену музыкальных фраз.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различать звучание колокольчиков, играя отмечать сильную долю.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«Бубенчики» муз. Е. Тиличеевой</w:t>
            </w: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Творческие задания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Изготовление музыкальных инструментов своими руками совместно с родителями (маракасы)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Семейное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музицирование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на утренниках.</w:t>
            </w: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«Полька М. Глинка»</w:t>
            </w: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1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январь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Знакомство с инструментами и оркестрами: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Знакомство с игрой на </w:t>
            </w: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барабане. 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Показ приемов игры: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одновременные удары одной и двумя палочками,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поочередные удары правой и левой рукой,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барабанная дробь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Познакомить с оркестром русских народных инструментов (баян, аккордеон)</w:t>
            </w:r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«Марш» Е. Тиличеевой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Аудиозапись звука баяна, аккордеона.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Элементарные музыкальные знания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: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«Музыкальные» и «Шумовые» звуки.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Игра в оркестр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Слышать смену музыкальных 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>предложений.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Выполнять простей ритмический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рисунок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используя ударные инструменты (барабан)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>«Барабанщик» ритм в стихах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 xml:space="preserve">«Ой, лопнул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обруч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»у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>кр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>. нар. мел.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«Мы идем с флажками» муз. Е Тиличеевой</w:t>
            </w: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Творческие задания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Импровизации музыкальных инструментах</w:t>
            </w: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Изобразить на инструментах как летит бабочка, как прыгает зайчик, и т.д.</w:t>
            </w:r>
          </w:p>
        </w:tc>
      </w:tr>
      <w:tr w:rsidR="001F4C7A" w:rsidRPr="001F4C7A" w:rsidTr="001F4C7A">
        <w:tc>
          <w:tcPr>
            <w:tcW w:w="1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февраль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Знакомство с инструментами и оркестрами: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Знакомство с игрой на </w:t>
            </w: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деревянных ложках.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 Показ приемов игры на ложках: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учить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правильно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держать ложки в руках, ритмично ударять «щечкой» по «щечке», прием «ладушки»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Познакомить с оркестром русских народных инструментов (рожок, жалейка, свирель)</w:t>
            </w:r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«Ладушки»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р.н.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м</w:t>
            </w:r>
            <w:proofErr w:type="spellEnd"/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>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«Лошадка» Е. Тиличеевой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Аудиозапись звука свирель, рожок, жалейка.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Элементарные музыкальные знания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: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Что такое «вступление» и «заключение».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«К нам гости пришли» муз. А. Александрова.</w:t>
            </w: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Игра в оркестр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Слышать смену частей произведения.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Выполнять простей ритмический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рисунок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используя ударные 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>инструменты (деревянные ложки)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Играть простейшие ритмические рисунки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«Полька М. Глинка»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«Петушок» обр. М.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Красева</w:t>
            </w:r>
            <w:proofErr w:type="spellEnd"/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Творческие задания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Танцевальная композиция с ложками</w:t>
            </w: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«Светил месяц»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р.н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.м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>ел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>.</w:t>
            </w:r>
          </w:p>
        </w:tc>
      </w:tr>
      <w:tr w:rsidR="001F4C7A" w:rsidRPr="001F4C7A" w:rsidTr="001F4C7A">
        <w:tc>
          <w:tcPr>
            <w:tcW w:w="1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март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Знакомство с инструментами и оркестрами: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Знакомство с игрой на </w:t>
            </w: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металлофоне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. Учить детей самостоятельно брать и правильно держать молоточек, помахивать им свободно им в воздухе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Постукивать им по ладошке и по кубику, по столу, выполнять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glissando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в воздухе и на столе с поворотом кисти.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Познакомить с оркестром русских народных инструментов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( 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>гусли)</w:t>
            </w:r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Упражнения с молоточком без музыки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«Дождик», «Часики», «Ручеек»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Аудиозапись звука гусли.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Элементарные музыкальные знания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: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Познакомить с метроритмической организацией музыки – темп, метрический пульс, сильная доля.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Исполнять любое музыкальное произведение в медленном и быстром темпе выделять сильную долю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,</w:t>
            </w: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Игра в оркестр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Игра «Ритмическое эхо» учить детей без ошибки повторять ритмический 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>рисунок, исполненный педагогом.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Выполнять простей ритмический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рисунок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используя ударные инструменты (деревянные кубики)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>«Андрей -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воробей» обр. Е Тиличеевой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«Рак» ритм в стихах</w:t>
            </w: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Творческие задания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Озвучивание стихов и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р.н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>. сказок «Курочка Ряба»</w:t>
            </w: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1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апрель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Знакомство с инструментами и оркестрами: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Обучение приемам игры на </w:t>
            </w: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металлофоне: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удар по пластинке,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выполнять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glissando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на пластинках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добиваться отскакивания молоточка от пластинки, стремится к красивому звуку.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Познакомить с оркестром русских народных инструментов, уметь определять на слух звучание инструментов</w:t>
            </w:r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«Дождик» (сильный - тихий)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«Ручейки»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«Мышка»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Музыкальная викторина «Угадай инструмент»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Элементарные музыкальные знания</w:t>
            </w:r>
            <w:r w:rsidRPr="001F4C7A">
              <w:rPr>
                <w:rFonts w:ascii="Georgia" w:hAnsi="Georgia"/>
                <w:i/>
                <w:sz w:val="28"/>
                <w:szCs w:val="28"/>
              </w:rPr>
              <w:t>: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«Мажор» и «Минор»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«Клоуны» Д.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Кабалевский</w:t>
            </w:r>
            <w:proofErr w:type="spellEnd"/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Игра в оркестр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Добиваться ритмического ансамбля, одновременным вступление и окончанием.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lastRenderedPageBreak/>
              <w:t xml:space="preserve">Работа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над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приемам игры на металлофоне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glissando</w:t>
            </w:r>
            <w:proofErr w:type="spellEnd"/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Выполнять простей ритмический </w:t>
            </w: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рисунок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используя ударные инструменты (металлофон)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«Небо синее» муз. Е Тиличеевой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206A37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1F4C7A" w:rsidRPr="001F4C7A" w:rsidTr="001F4C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b/>
                <w:bCs/>
                <w:i/>
                <w:sz w:val="28"/>
                <w:szCs w:val="28"/>
              </w:rPr>
              <w:t>Творческие задания</w:t>
            </w:r>
          </w:p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Изготовление музыкальных инструментов своими руками совместно с родителями (трещотка)</w:t>
            </w: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proofErr w:type="gramStart"/>
            <w:r w:rsidRPr="001F4C7A">
              <w:rPr>
                <w:rFonts w:ascii="Georgia" w:hAnsi="Georgia"/>
                <w:i/>
                <w:sz w:val="28"/>
                <w:szCs w:val="28"/>
              </w:rPr>
              <w:t>Семейное</w:t>
            </w:r>
            <w:proofErr w:type="gram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proofErr w:type="spellStart"/>
            <w:r w:rsidRPr="001F4C7A">
              <w:rPr>
                <w:rFonts w:ascii="Georgia" w:hAnsi="Georgia"/>
                <w:i/>
                <w:sz w:val="28"/>
                <w:szCs w:val="28"/>
              </w:rPr>
              <w:t>музицирование</w:t>
            </w:r>
            <w:proofErr w:type="spellEnd"/>
            <w:r w:rsidRPr="001F4C7A">
              <w:rPr>
                <w:rFonts w:ascii="Georgia" w:hAnsi="Georgia"/>
                <w:i/>
                <w:sz w:val="28"/>
                <w:szCs w:val="28"/>
              </w:rPr>
              <w:t xml:space="preserve"> на утренниках.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C7A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</w:p>
          <w:p w:rsidR="00000000" w:rsidRPr="001F4C7A" w:rsidRDefault="001F4C7A" w:rsidP="001F4C7A">
            <w:pPr>
              <w:rPr>
                <w:rFonts w:ascii="Georgia" w:hAnsi="Georgia"/>
                <w:i/>
                <w:sz w:val="28"/>
                <w:szCs w:val="28"/>
              </w:rPr>
            </w:pPr>
            <w:r w:rsidRPr="001F4C7A">
              <w:rPr>
                <w:rFonts w:ascii="Georgia" w:hAnsi="Georgia"/>
                <w:i/>
                <w:sz w:val="28"/>
                <w:szCs w:val="28"/>
              </w:rPr>
              <w:t>«Шарманка» Д. Шостакович</w:t>
            </w:r>
          </w:p>
        </w:tc>
      </w:tr>
    </w:tbl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br/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Оценка планируемых результатов.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proofErr w:type="gramStart"/>
      <w:r w:rsidRPr="001F4C7A">
        <w:rPr>
          <w:rFonts w:ascii="Georgia" w:hAnsi="Georgia"/>
          <w:i/>
          <w:sz w:val="28"/>
          <w:szCs w:val="28"/>
        </w:rPr>
        <w:t>Контроль за</w:t>
      </w:r>
      <w:proofErr w:type="gramEnd"/>
      <w:r w:rsidRPr="001F4C7A">
        <w:rPr>
          <w:rFonts w:ascii="Georgia" w:hAnsi="Georgia"/>
          <w:i/>
          <w:sz w:val="28"/>
          <w:szCs w:val="28"/>
        </w:rPr>
        <w:t xml:space="preserve"> качеством усвоения материала проводится в форме диагностики (начало и конец года) и контрольно - итоговые занятия (январь, май).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В результате занятий дошкольники должны:</w:t>
      </w:r>
    </w:p>
    <w:p w:rsidR="001F4C7A" w:rsidRPr="001F4C7A" w:rsidRDefault="001F4C7A" w:rsidP="001F4C7A">
      <w:pPr>
        <w:numPr>
          <w:ilvl w:val="0"/>
          <w:numId w:val="16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знать названия инструментов и правила их хранения;</w:t>
      </w:r>
    </w:p>
    <w:p w:rsidR="001F4C7A" w:rsidRPr="001F4C7A" w:rsidRDefault="001F4C7A" w:rsidP="001F4C7A">
      <w:pPr>
        <w:numPr>
          <w:ilvl w:val="0"/>
          <w:numId w:val="16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уметь различать на слух тембры инструментов и осознавать их выразительную сущность;</w:t>
      </w:r>
    </w:p>
    <w:p w:rsidR="001F4C7A" w:rsidRPr="001F4C7A" w:rsidRDefault="001F4C7A" w:rsidP="001F4C7A">
      <w:pPr>
        <w:numPr>
          <w:ilvl w:val="0"/>
          <w:numId w:val="16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овладеть приемами и способами игры на каждом инструменте;</w:t>
      </w:r>
    </w:p>
    <w:p w:rsidR="001F4C7A" w:rsidRPr="001F4C7A" w:rsidRDefault="001F4C7A" w:rsidP="001F4C7A">
      <w:pPr>
        <w:numPr>
          <w:ilvl w:val="0"/>
          <w:numId w:val="16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осознавать выразительность музыкальных средств и владеть способами их передачи в инструментальном исполнении;</w:t>
      </w:r>
    </w:p>
    <w:p w:rsidR="001F4C7A" w:rsidRPr="001F4C7A" w:rsidRDefault="001F4C7A" w:rsidP="001F4C7A">
      <w:pPr>
        <w:numPr>
          <w:ilvl w:val="0"/>
          <w:numId w:val="16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 xml:space="preserve">знать расположение высоких и низких звуков на </w:t>
      </w:r>
      <w:proofErr w:type="spellStart"/>
      <w:r w:rsidRPr="001F4C7A">
        <w:rPr>
          <w:rFonts w:ascii="Georgia" w:hAnsi="Georgia"/>
          <w:i/>
          <w:sz w:val="28"/>
          <w:szCs w:val="28"/>
        </w:rPr>
        <w:t>звуковысотных</w:t>
      </w:r>
      <w:proofErr w:type="spellEnd"/>
      <w:r w:rsidRPr="001F4C7A">
        <w:rPr>
          <w:rFonts w:ascii="Georgia" w:hAnsi="Georgia"/>
          <w:i/>
          <w:sz w:val="28"/>
          <w:szCs w:val="28"/>
        </w:rPr>
        <w:t xml:space="preserve"> инструментах;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b/>
          <w:bCs/>
          <w:i/>
          <w:sz w:val="28"/>
          <w:szCs w:val="28"/>
        </w:rPr>
        <w:t>Материально-техническое обеспечение.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  <w:u w:val="single"/>
        </w:rPr>
        <w:t>Технические средства: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lastRenderedPageBreak/>
        <w:t>- музыкальный центр;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 xml:space="preserve">- </w:t>
      </w:r>
      <w:proofErr w:type="spellStart"/>
      <w:r w:rsidRPr="001F4C7A">
        <w:rPr>
          <w:rFonts w:ascii="Georgia" w:hAnsi="Georgia"/>
          <w:i/>
          <w:sz w:val="28"/>
          <w:szCs w:val="28"/>
        </w:rPr>
        <w:t>Аудиоэнциклопедия</w:t>
      </w:r>
      <w:proofErr w:type="spellEnd"/>
      <w:r w:rsidRPr="001F4C7A">
        <w:rPr>
          <w:rFonts w:ascii="Georgia" w:hAnsi="Georgia"/>
          <w:i/>
          <w:sz w:val="28"/>
          <w:szCs w:val="28"/>
        </w:rPr>
        <w:t xml:space="preserve"> «Симфонический оркестр», «Оркестр русских народных инструментов»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-компьютер;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 проектор</w:t>
      </w:r>
    </w:p>
    <w:p w:rsidR="001F4C7A" w:rsidRPr="001F4C7A" w:rsidRDefault="001F4C7A" w:rsidP="001F4C7A">
      <w:pPr>
        <w:rPr>
          <w:rFonts w:ascii="Georgia" w:hAnsi="Georgia"/>
          <w:b/>
          <w:i/>
          <w:sz w:val="28"/>
          <w:szCs w:val="28"/>
        </w:rPr>
      </w:pPr>
      <w:r w:rsidRPr="001F4C7A">
        <w:rPr>
          <w:rFonts w:ascii="Georgia" w:hAnsi="Georgia"/>
          <w:b/>
          <w:i/>
          <w:sz w:val="28"/>
          <w:szCs w:val="28"/>
          <w:u w:val="single"/>
        </w:rPr>
        <w:t>Методическое сопровождение проекта: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 музыкальный уголок групп;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 электронное фортепиано музыкального зала;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 перспективный план проекта;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 музыкально-дидактические игры;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 картотека загадок о музыкальных инструментах;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 картотека пальчиковых игр;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 картотека упражнений для развития чувства ритма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 сказки о музыкальных инструментах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 xml:space="preserve">- сказки - </w:t>
      </w:r>
      <w:proofErr w:type="spellStart"/>
      <w:r w:rsidRPr="001F4C7A">
        <w:rPr>
          <w:rFonts w:ascii="Georgia" w:hAnsi="Georgia"/>
          <w:i/>
          <w:sz w:val="28"/>
          <w:szCs w:val="28"/>
        </w:rPr>
        <w:t>шумелки</w:t>
      </w:r>
      <w:proofErr w:type="spellEnd"/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-презентации о музыкальных инструментах.</w:t>
      </w:r>
    </w:p>
    <w:p w:rsidR="001F4C7A" w:rsidRPr="001F4C7A" w:rsidRDefault="001F4C7A" w:rsidP="001F4C7A">
      <w:p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br/>
      </w:r>
      <w:bookmarkStart w:id="0" w:name="_GoBack"/>
      <w:bookmarkEnd w:id="0"/>
      <w:r w:rsidRPr="001F4C7A">
        <w:rPr>
          <w:rFonts w:ascii="Georgia" w:hAnsi="Georgia"/>
          <w:b/>
          <w:bCs/>
          <w:i/>
          <w:sz w:val="28"/>
          <w:szCs w:val="28"/>
        </w:rPr>
        <w:t>Литература:</w:t>
      </w:r>
    </w:p>
    <w:p w:rsidR="001F4C7A" w:rsidRPr="001F4C7A" w:rsidRDefault="001F4C7A" w:rsidP="001F4C7A">
      <w:pPr>
        <w:numPr>
          <w:ilvl w:val="0"/>
          <w:numId w:val="17"/>
        </w:numPr>
        <w:rPr>
          <w:rFonts w:ascii="Georgia" w:hAnsi="Georgia"/>
          <w:i/>
          <w:sz w:val="28"/>
          <w:szCs w:val="28"/>
        </w:rPr>
      </w:pPr>
      <w:proofErr w:type="spellStart"/>
      <w:r w:rsidRPr="001F4C7A">
        <w:rPr>
          <w:rFonts w:ascii="Georgia" w:hAnsi="Georgia"/>
          <w:i/>
          <w:sz w:val="28"/>
          <w:szCs w:val="28"/>
        </w:rPr>
        <w:t>Радынова</w:t>
      </w:r>
      <w:proofErr w:type="spellEnd"/>
      <w:r w:rsidRPr="001F4C7A">
        <w:rPr>
          <w:rFonts w:ascii="Georgia" w:hAnsi="Georgia"/>
          <w:i/>
          <w:sz w:val="28"/>
          <w:szCs w:val="28"/>
        </w:rPr>
        <w:t xml:space="preserve"> О.П. «Музыкальное воспитание дошкольников». - М.: Просвещение: </w:t>
      </w:r>
      <w:proofErr w:type="spellStart"/>
      <w:r w:rsidRPr="001F4C7A">
        <w:rPr>
          <w:rFonts w:ascii="Georgia" w:hAnsi="Georgia"/>
          <w:i/>
          <w:sz w:val="28"/>
          <w:szCs w:val="28"/>
        </w:rPr>
        <w:t>Владос</w:t>
      </w:r>
      <w:proofErr w:type="spellEnd"/>
      <w:r w:rsidRPr="001F4C7A">
        <w:rPr>
          <w:rFonts w:ascii="Georgia" w:hAnsi="Georgia"/>
          <w:i/>
          <w:sz w:val="28"/>
          <w:szCs w:val="28"/>
        </w:rPr>
        <w:t>, 1994.</w:t>
      </w:r>
    </w:p>
    <w:p w:rsidR="001F4C7A" w:rsidRPr="001F4C7A" w:rsidRDefault="001F4C7A" w:rsidP="001F4C7A">
      <w:pPr>
        <w:numPr>
          <w:ilvl w:val="0"/>
          <w:numId w:val="17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Ветлугина Н.А. «Музыкальное воспитание в детском саду». - М.: Просвещение. 1981.</w:t>
      </w:r>
    </w:p>
    <w:p w:rsidR="001F4C7A" w:rsidRPr="001F4C7A" w:rsidRDefault="001F4C7A" w:rsidP="001F4C7A">
      <w:pPr>
        <w:numPr>
          <w:ilvl w:val="0"/>
          <w:numId w:val="17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Кононова Н.Г. «Обучаем игре на детских музыкальных инструментах». - 1990.</w:t>
      </w:r>
    </w:p>
    <w:p w:rsidR="001F4C7A" w:rsidRPr="001F4C7A" w:rsidRDefault="001F4C7A" w:rsidP="001F4C7A">
      <w:pPr>
        <w:numPr>
          <w:ilvl w:val="0"/>
          <w:numId w:val="17"/>
        </w:numPr>
        <w:rPr>
          <w:rFonts w:ascii="Georgia" w:hAnsi="Georgia"/>
          <w:i/>
          <w:sz w:val="28"/>
          <w:szCs w:val="28"/>
        </w:rPr>
      </w:pPr>
      <w:proofErr w:type="spellStart"/>
      <w:r w:rsidRPr="001F4C7A">
        <w:rPr>
          <w:rFonts w:ascii="Georgia" w:hAnsi="Georgia"/>
          <w:i/>
          <w:sz w:val="28"/>
          <w:szCs w:val="28"/>
        </w:rPr>
        <w:t>Метлов</w:t>
      </w:r>
      <w:proofErr w:type="spellEnd"/>
      <w:r w:rsidRPr="001F4C7A">
        <w:rPr>
          <w:rFonts w:ascii="Georgia" w:hAnsi="Georgia"/>
          <w:i/>
          <w:sz w:val="28"/>
          <w:szCs w:val="28"/>
        </w:rPr>
        <w:t xml:space="preserve"> Н. А. «Музыка – детям». - М.: Просвещение, 1985.</w:t>
      </w:r>
    </w:p>
    <w:p w:rsidR="001F4C7A" w:rsidRPr="001F4C7A" w:rsidRDefault="001F4C7A" w:rsidP="001F4C7A">
      <w:pPr>
        <w:numPr>
          <w:ilvl w:val="0"/>
          <w:numId w:val="17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 xml:space="preserve">Буренина А. И., </w:t>
      </w:r>
      <w:proofErr w:type="spellStart"/>
      <w:r w:rsidRPr="001F4C7A">
        <w:rPr>
          <w:rFonts w:ascii="Georgia" w:hAnsi="Georgia"/>
          <w:i/>
          <w:sz w:val="28"/>
          <w:szCs w:val="28"/>
        </w:rPr>
        <w:t>Тютюнникова</w:t>
      </w:r>
      <w:proofErr w:type="spellEnd"/>
      <w:r w:rsidRPr="001F4C7A">
        <w:rPr>
          <w:rFonts w:ascii="Georgia" w:hAnsi="Georgia"/>
          <w:i/>
          <w:sz w:val="28"/>
          <w:szCs w:val="28"/>
        </w:rPr>
        <w:t xml:space="preserve"> Т.Э. Тутти: «Программа музыкального воспитания детей дошкольного возраста». – СПб</w:t>
      </w:r>
      <w:proofErr w:type="gramStart"/>
      <w:r w:rsidRPr="001F4C7A">
        <w:rPr>
          <w:rFonts w:ascii="Georgia" w:hAnsi="Georgia"/>
          <w:i/>
          <w:sz w:val="28"/>
          <w:szCs w:val="28"/>
        </w:rPr>
        <w:t xml:space="preserve">.: </w:t>
      </w:r>
      <w:proofErr w:type="gramEnd"/>
      <w:r w:rsidRPr="001F4C7A">
        <w:rPr>
          <w:rFonts w:ascii="Georgia" w:hAnsi="Georgia"/>
          <w:i/>
          <w:sz w:val="28"/>
          <w:szCs w:val="28"/>
        </w:rPr>
        <w:t>РЖ «Музыкальная палитра», 2012 г.</w:t>
      </w:r>
    </w:p>
    <w:p w:rsidR="001F4C7A" w:rsidRPr="001F4C7A" w:rsidRDefault="001F4C7A" w:rsidP="001F4C7A">
      <w:pPr>
        <w:numPr>
          <w:ilvl w:val="0"/>
          <w:numId w:val="17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lastRenderedPageBreak/>
        <w:t xml:space="preserve">И. </w:t>
      </w:r>
      <w:proofErr w:type="spellStart"/>
      <w:r w:rsidRPr="001F4C7A">
        <w:rPr>
          <w:rFonts w:ascii="Georgia" w:hAnsi="Georgia"/>
          <w:i/>
          <w:sz w:val="28"/>
          <w:szCs w:val="28"/>
        </w:rPr>
        <w:t>Каплунова</w:t>
      </w:r>
      <w:proofErr w:type="spellEnd"/>
      <w:r w:rsidRPr="001F4C7A">
        <w:rPr>
          <w:rFonts w:ascii="Georgia" w:hAnsi="Georgia"/>
          <w:i/>
          <w:sz w:val="28"/>
          <w:szCs w:val="28"/>
        </w:rPr>
        <w:t xml:space="preserve">, И. </w:t>
      </w:r>
      <w:proofErr w:type="spellStart"/>
      <w:r w:rsidRPr="001F4C7A">
        <w:rPr>
          <w:rFonts w:ascii="Georgia" w:hAnsi="Georgia"/>
          <w:i/>
          <w:sz w:val="28"/>
          <w:szCs w:val="28"/>
        </w:rPr>
        <w:t>Новоскольцева</w:t>
      </w:r>
      <w:proofErr w:type="spellEnd"/>
      <w:r w:rsidRPr="001F4C7A">
        <w:rPr>
          <w:rFonts w:ascii="Georgia" w:hAnsi="Georgia"/>
          <w:i/>
          <w:sz w:val="28"/>
          <w:szCs w:val="28"/>
        </w:rPr>
        <w:t xml:space="preserve"> «Этот удивительный ритм» развитие чувства ритма у детей: изд. «Композитор» СПб - 2005</w:t>
      </w:r>
    </w:p>
    <w:p w:rsidR="001F4C7A" w:rsidRPr="001F4C7A" w:rsidRDefault="001F4C7A" w:rsidP="001F4C7A">
      <w:pPr>
        <w:numPr>
          <w:ilvl w:val="0"/>
          <w:numId w:val="17"/>
        </w:numPr>
        <w:rPr>
          <w:rFonts w:ascii="Georgia" w:hAnsi="Georgia"/>
          <w:i/>
          <w:sz w:val="28"/>
          <w:szCs w:val="28"/>
        </w:rPr>
      </w:pPr>
      <w:r w:rsidRPr="001F4C7A">
        <w:rPr>
          <w:rFonts w:ascii="Georgia" w:hAnsi="Georgia"/>
          <w:i/>
          <w:sz w:val="28"/>
          <w:szCs w:val="28"/>
        </w:rPr>
        <w:t>Интернет-ресурсы:</w:t>
      </w:r>
      <w:r w:rsidRPr="001F4C7A">
        <w:rPr>
          <w:rFonts w:ascii="Georgia" w:hAnsi="Georgia"/>
          <w:i/>
          <w:sz w:val="28"/>
          <w:szCs w:val="28"/>
        </w:rPr>
        <w:br/>
        <w:t>https://vk.com/club59700134</w:t>
      </w:r>
      <w:r w:rsidRPr="001F4C7A">
        <w:rPr>
          <w:rFonts w:ascii="Georgia" w:hAnsi="Georgia"/>
          <w:i/>
          <w:sz w:val="28"/>
          <w:szCs w:val="28"/>
        </w:rPr>
        <w:br/>
        <w:t>http://www.muz-urok.ru/muz_instrument.htm</w:t>
      </w:r>
      <w:r w:rsidRPr="001F4C7A">
        <w:rPr>
          <w:rFonts w:ascii="Georgia" w:hAnsi="Georgia"/>
          <w:i/>
          <w:sz w:val="28"/>
          <w:szCs w:val="28"/>
        </w:rPr>
        <w:br/>
        <w:t>http://music-education.ru/muzy-kalnye-instrumenty-dlya-detej</w:t>
      </w:r>
    </w:p>
    <w:p w:rsidR="00AC094C" w:rsidRPr="001F4C7A" w:rsidRDefault="00AC094C">
      <w:pPr>
        <w:rPr>
          <w:rFonts w:ascii="Georgia" w:hAnsi="Georgia"/>
          <w:i/>
          <w:sz w:val="28"/>
          <w:szCs w:val="28"/>
        </w:rPr>
      </w:pPr>
    </w:p>
    <w:sectPr w:rsidR="00AC094C" w:rsidRPr="001F4C7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37" w:rsidRDefault="00206A37" w:rsidP="001F4C7A">
      <w:pPr>
        <w:spacing w:after="0" w:line="240" w:lineRule="auto"/>
      </w:pPr>
      <w:r>
        <w:separator/>
      </w:r>
    </w:p>
  </w:endnote>
  <w:endnote w:type="continuationSeparator" w:id="0">
    <w:p w:rsidR="00206A37" w:rsidRDefault="00206A37" w:rsidP="001F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87107"/>
      <w:docPartObj>
        <w:docPartGallery w:val="Page Numbers (Bottom of Page)"/>
        <w:docPartUnique/>
      </w:docPartObj>
    </w:sdtPr>
    <w:sdtContent>
      <w:p w:rsidR="001F4C7A" w:rsidRDefault="001F4C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F4C7A" w:rsidRDefault="001F4C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37" w:rsidRDefault="00206A37" w:rsidP="001F4C7A">
      <w:pPr>
        <w:spacing w:after="0" w:line="240" w:lineRule="auto"/>
      </w:pPr>
      <w:r>
        <w:separator/>
      </w:r>
    </w:p>
  </w:footnote>
  <w:footnote w:type="continuationSeparator" w:id="0">
    <w:p w:rsidR="00206A37" w:rsidRDefault="00206A37" w:rsidP="001F4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0A6"/>
    <w:multiLevelType w:val="multilevel"/>
    <w:tmpl w:val="19CE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650BB"/>
    <w:multiLevelType w:val="multilevel"/>
    <w:tmpl w:val="CF42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26EF5"/>
    <w:multiLevelType w:val="multilevel"/>
    <w:tmpl w:val="D4E2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C6737"/>
    <w:multiLevelType w:val="multilevel"/>
    <w:tmpl w:val="F36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15203"/>
    <w:multiLevelType w:val="multilevel"/>
    <w:tmpl w:val="EE0C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672FA"/>
    <w:multiLevelType w:val="multilevel"/>
    <w:tmpl w:val="73DE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A40AD"/>
    <w:multiLevelType w:val="multilevel"/>
    <w:tmpl w:val="FA1ED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149D3"/>
    <w:multiLevelType w:val="multilevel"/>
    <w:tmpl w:val="BC9AD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E5E21"/>
    <w:multiLevelType w:val="multilevel"/>
    <w:tmpl w:val="AE265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7D6104"/>
    <w:multiLevelType w:val="multilevel"/>
    <w:tmpl w:val="522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34093"/>
    <w:multiLevelType w:val="multilevel"/>
    <w:tmpl w:val="EFE2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5B3042"/>
    <w:multiLevelType w:val="multilevel"/>
    <w:tmpl w:val="388C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1F4042"/>
    <w:multiLevelType w:val="multilevel"/>
    <w:tmpl w:val="A980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6D055C"/>
    <w:multiLevelType w:val="multilevel"/>
    <w:tmpl w:val="86D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2B6F36"/>
    <w:multiLevelType w:val="multilevel"/>
    <w:tmpl w:val="5940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E0DD3"/>
    <w:multiLevelType w:val="multilevel"/>
    <w:tmpl w:val="2C84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C4341"/>
    <w:multiLevelType w:val="multilevel"/>
    <w:tmpl w:val="A720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12"/>
  </w:num>
  <w:num w:numId="6">
    <w:abstractNumId w:val="2"/>
  </w:num>
  <w:num w:numId="7">
    <w:abstractNumId w:val="0"/>
  </w:num>
  <w:num w:numId="8">
    <w:abstractNumId w:val="13"/>
  </w:num>
  <w:num w:numId="9">
    <w:abstractNumId w:val="6"/>
  </w:num>
  <w:num w:numId="10">
    <w:abstractNumId w:val="5"/>
  </w:num>
  <w:num w:numId="11">
    <w:abstractNumId w:val="15"/>
  </w:num>
  <w:num w:numId="12">
    <w:abstractNumId w:val="14"/>
  </w:num>
  <w:num w:numId="13">
    <w:abstractNumId w:val="4"/>
  </w:num>
  <w:num w:numId="14">
    <w:abstractNumId w:val="11"/>
  </w:num>
  <w:num w:numId="15">
    <w:abstractNumId w:val="16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0D"/>
    <w:rsid w:val="001F4C7A"/>
    <w:rsid w:val="00206A37"/>
    <w:rsid w:val="0072010D"/>
    <w:rsid w:val="00A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C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C7A"/>
  </w:style>
  <w:style w:type="paragraph" w:styleId="a7">
    <w:name w:val="footer"/>
    <w:basedOn w:val="a"/>
    <w:link w:val="a8"/>
    <w:uiPriority w:val="99"/>
    <w:unhideWhenUsed/>
    <w:rsid w:val="001F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C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C7A"/>
  </w:style>
  <w:style w:type="paragraph" w:styleId="a7">
    <w:name w:val="footer"/>
    <w:basedOn w:val="a"/>
    <w:link w:val="a8"/>
    <w:uiPriority w:val="99"/>
    <w:unhideWhenUsed/>
    <w:rsid w:val="001F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22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532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5446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1890</Words>
  <Characters>10773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2020-12-08T05:58:00Z</dcterms:created>
  <dcterms:modified xsi:type="dcterms:W3CDTF">2020-12-08T06:06:00Z</dcterms:modified>
</cp:coreProperties>
</file>